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10" w:rsidRDefault="00140710" w:rsidP="00140710">
      <w:pPr>
        <w:widowControl/>
        <w:jc w:val="left"/>
        <w:rPr>
          <w:rFonts w:ascii="华文仿宋" w:eastAsia="华文仿宋" w:hAnsi="华文仿宋"/>
          <w:color w:val="333333"/>
          <w:sz w:val="29"/>
          <w:szCs w:val="29"/>
          <w:shd w:val="clear" w:color="auto" w:fill="FFFFFF"/>
        </w:rPr>
      </w:pPr>
      <w:r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</w:rPr>
        <w:t>附件3、</w:t>
      </w:r>
      <w:r w:rsidRPr="00AD7201">
        <w:rPr>
          <w:rFonts w:ascii="华文仿宋" w:eastAsia="华文仿宋" w:hAnsi="华文仿宋" w:hint="eastAsia"/>
          <w:color w:val="333333"/>
          <w:sz w:val="29"/>
          <w:szCs w:val="29"/>
          <w:shd w:val="clear" w:color="auto" w:fill="FFFFFF"/>
        </w:rPr>
        <w:t>教学实验项目表填表说明</w:t>
      </w:r>
    </w:p>
    <w:p w:rsidR="00140710" w:rsidRPr="009B5CDA" w:rsidRDefault="00140710" w:rsidP="00140710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sz w:val="30"/>
          <w:szCs w:val="30"/>
        </w:rPr>
        <w:t>教学实验项目是指</w:t>
      </w:r>
      <w:r>
        <w:rPr>
          <w:rFonts w:ascii="仿宋_GB2312" w:eastAsia="仿宋_GB2312" w:hint="eastAsia"/>
          <w:sz w:val="30"/>
          <w:szCs w:val="30"/>
        </w:rPr>
        <w:t>2023年9月1日至2024年8月31日</w:t>
      </w:r>
      <w:r w:rsidRPr="009B5CDA">
        <w:rPr>
          <w:rFonts w:ascii="仿宋_GB2312" w:eastAsia="仿宋_GB2312" w:hint="eastAsia"/>
          <w:sz w:val="30"/>
          <w:szCs w:val="30"/>
        </w:rPr>
        <w:t>本学年纳入教学计划且实际开出的教学实验项目。</w:t>
      </w:r>
    </w:p>
    <w:p w:rsidR="00140710" w:rsidRPr="00AE1FFE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AE1FFE">
        <w:rPr>
          <w:rFonts w:ascii="仿宋_GB2312" w:eastAsia="仿宋_GB2312" w:hint="eastAsia"/>
          <w:b/>
          <w:sz w:val="30"/>
          <w:szCs w:val="30"/>
        </w:rPr>
        <w:t>课程代码：</w:t>
      </w:r>
      <w:r w:rsidRPr="00AE1FFE">
        <w:rPr>
          <w:rFonts w:ascii="仿宋_GB2312" w:eastAsia="仿宋_GB2312" w:hint="eastAsia"/>
          <w:sz w:val="30"/>
          <w:szCs w:val="30"/>
        </w:rPr>
        <w:t>数据格式为字符型，长度为5。按学校内部规定的数字码填报。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课程名称</w:t>
      </w:r>
      <w:r w:rsidRPr="009B5CDA">
        <w:rPr>
          <w:rFonts w:ascii="仿宋_GB2312" w:eastAsia="仿宋_GB2312" w:hint="eastAsia"/>
          <w:b/>
          <w:sz w:val="30"/>
          <w:szCs w:val="30"/>
        </w:rPr>
        <w:t>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数据格式为字符型，长度为13。学校内部使用的</w:t>
      </w:r>
      <w:r>
        <w:rPr>
          <w:rFonts w:ascii="仿宋_GB2312" w:eastAsia="仿宋_GB2312" w:hint="eastAsia"/>
          <w:sz w:val="30"/>
          <w:szCs w:val="30"/>
        </w:rPr>
        <w:t>名称</w:t>
      </w:r>
      <w:r w:rsidRPr="009B5CDA">
        <w:rPr>
          <w:rFonts w:ascii="仿宋_GB2312" w:eastAsia="仿宋_GB2312" w:hint="eastAsia"/>
          <w:sz w:val="30"/>
          <w:szCs w:val="30"/>
        </w:rPr>
        <w:t>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实验名称：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数据格式为字符型，长度为50。填写汉字名称。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数据格式为字符型，长度为1。按代码填写：1．基础；2. 专业基础；3. 专业；4. 其它——除以上三种情况以外的实验类别。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实验类型：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数据格式为字符型，长度为2。按代码填写： 1．演示性；2．验证性；3．综合性；4．设计研究；5．其它。若为</w:t>
      </w:r>
      <w:r w:rsidRPr="009B5CDA">
        <w:rPr>
          <w:rFonts w:ascii="仿宋_GB2312" w:eastAsia="仿宋_GB2312" w:hint="eastAsia"/>
          <w:bCs/>
          <w:sz w:val="30"/>
          <w:szCs w:val="30"/>
        </w:rPr>
        <w:t>网络实验教学项目，取值后再加</w:t>
      </w:r>
      <w:r w:rsidRPr="009B5CDA">
        <w:rPr>
          <w:rFonts w:ascii="仿宋_GB2312" w:eastAsia="仿宋_GB2312" w:hint="eastAsia"/>
          <w:sz w:val="30"/>
          <w:szCs w:val="30"/>
        </w:rPr>
        <w:t>“*”，例如：某实验为验证</w:t>
      </w:r>
      <w:proofErr w:type="gramStart"/>
      <w:r w:rsidRPr="009B5CDA">
        <w:rPr>
          <w:rFonts w:ascii="仿宋_GB2312" w:eastAsia="仿宋_GB2312" w:hint="eastAsia"/>
          <w:sz w:val="30"/>
          <w:szCs w:val="30"/>
        </w:rPr>
        <w:t>性网络</w:t>
      </w:r>
      <w:proofErr w:type="gramEnd"/>
      <w:r w:rsidRPr="009B5CDA">
        <w:rPr>
          <w:rFonts w:ascii="仿宋_GB2312" w:eastAsia="仿宋_GB2312" w:hint="eastAsia"/>
          <w:sz w:val="30"/>
          <w:szCs w:val="30"/>
        </w:rPr>
        <w:t>实验，取值应为“2*”。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实验所属学科：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数据格式为字符型，长度为4。按照</w:t>
      </w:r>
      <w:r w:rsidRPr="004C60D6">
        <w:rPr>
          <w:rFonts w:ascii="仿宋_GB2312" w:eastAsia="仿宋_GB2312" w:hint="eastAsia"/>
          <w:color w:val="FF0000"/>
          <w:sz w:val="30"/>
          <w:szCs w:val="30"/>
        </w:rPr>
        <w:t>最新版的《中国普通高等学校本科专业设置大全》填写二级类代码</w:t>
      </w:r>
      <w:r w:rsidRPr="004C60D6">
        <w:rPr>
          <w:rFonts w:ascii="仿宋_GB2312" w:eastAsia="仿宋_GB2312"/>
          <w:color w:val="FF0000"/>
          <w:sz w:val="30"/>
          <w:szCs w:val="30"/>
        </w:rPr>
        <w:t>(</w:t>
      </w:r>
      <w:r w:rsidRPr="004C60D6">
        <w:rPr>
          <w:rFonts w:ascii="仿宋_GB2312" w:eastAsia="仿宋_GB2312" w:hint="eastAsia"/>
          <w:color w:val="FF0000"/>
          <w:sz w:val="30"/>
          <w:szCs w:val="30"/>
        </w:rPr>
        <w:t>前四位)。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实验要求：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数据格式为字符型，长度为1。按代码填写： 1．必修；2．选修；3．其它。</w:t>
      </w:r>
    </w:p>
    <w:p w:rsidR="00140710" w:rsidRPr="009B5CDA" w:rsidRDefault="00140710" w:rsidP="00140710">
      <w:pPr>
        <w:numPr>
          <w:ilvl w:val="0"/>
          <w:numId w:val="1"/>
        </w:numPr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实验者类别：</w:t>
      </w:r>
      <w:r w:rsidRPr="009B5CDA">
        <w:rPr>
          <w:rFonts w:ascii="仿宋_GB2312" w:eastAsia="仿宋_GB2312" w:hint="eastAsia"/>
          <w:sz w:val="30"/>
          <w:szCs w:val="30"/>
        </w:rPr>
        <w:t>数据格式为字符型，长度为1。指参加本实验项目的人员类别。按代码填写：1．博士生；2．硕士生；3．本</w:t>
      </w:r>
      <w:r w:rsidRPr="009B5CDA">
        <w:rPr>
          <w:rFonts w:ascii="仿宋_GB2312" w:eastAsia="仿宋_GB2312" w:hint="eastAsia"/>
          <w:sz w:val="30"/>
          <w:szCs w:val="30"/>
        </w:rPr>
        <w:lastRenderedPageBreak/>
        <w:t>科生；4．专科生；5．其他。如果同一实验项目同时为多类人员开设，应分别填写多条记录，但“实验编号”、“实验名称”应相同。例如：某实验，同时为硕士生、本科生、专科生开设，上报数据应分别填报3条记录，每条记录的实验者类别等相关字段不同，但实验编号、实验名称要相同。</w:t>
      </w:r>
    </w:p>
    <w:p w:rsidR="00140710" w:rsidRPr="009B5CDA" w:rsidRDefault="00140710" w:rsidP="00140710">
      <w:pPr>
        <w:numPr>
          <w:ilvl w:val="0"/>
          <w:numId w:val="1"/>
        </w:numPr>
        <w:spacing w:line="580" w:lineRule="exact"/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实验者人数：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数据格式为数值型，长度为6。指参加本实验项目的总人数。一个实验项目无论分几次做完，参加这个实验项目的总人数不变。例如：某</w:t>
      </w:r>
      <w:proofErr w:type="gramStart"/>
      <w:r w:rsidRPr="009B5CDA">
        <w:rPr>
          <w:rFonts w:ascii="仿宋_GB2312" w:eastAsia="仿宋_GB2312" w:hint="eastAsia"/>
          <w:sz w:val="30"/>
          <w:szCs w:val="30"/>
        </w:rPr>
        <w:t>实验既</w:t>
      </w:r>
      <w:proofErr w:type="gramEnd"/>
      <w:r w:rsidRPr="009B5CDA">
        <w:rPr>
          <w:rFonts w:ascii="仿宋_GB2312" w:eastAsia="仿宋_GB2312" w:hint="eastAsia"/>
          <w:sz w:val="30"/>
          <w:szCs w:val="30"/>
        </w:rPr>
        <w:t>为本专业学生开设，同时又为外专业学生开设，上报记录应为一条，实验者人数为两个专业学生人数相加。</w:t>
      </w:r>
    </w:p>
    <w:p w:rsidR="00140710" w:rsidRPr="009B5CDA" w:rsidRDefault="00140710" w:rsidP="00140710">
      <w:pPr>
        <w:tabs>
          <w:tab w:val="left" w:pos="1080"/>
        </w:tabs>
        <w:spacing w:line="580" w:lineRule="exact"/>
        <w:ind w:left="539" w:hangingChars="179" w:hanging="539"/>
        <w:jc w:val="left"/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10. 每组人数</w:t>
      </w:r>
      <w:r w:rsidRPr="009B5CDA">
        <w:rPr>
          <w:rFonts w:ascii="仿宋_GB2312" w:eastAsia="仿宋_GB2312" w:hint="eastAsia"/>
          <w:sz w:val="30"/>
          <w:szCs w:val="30"/>
        </w:rPr>
        <w:t>：数据格式为数值型，长度为2。指教学实验项目中在每套仪器设备上同时完成本实验项目的人数。</w:t>
      </w:r>
    </w:p>
    <w:p w:rsidR="00140710" w:rsidRPr="009B5CDA" w:rsidRDefault="00140710" w:rsidP="00140710">
      <w:pPr>
        <w:spacing w:line="580" w:lineRule="exact"/>
        <w:ind w:left="539" w:hangingChars="179" w:hanging="539"/>
        <w:rPr>
          <w:rFonts w:ascii="仿宋_GB2312" w:eastAsia="仿宋_GB2312"/>
          <w:sz w:val="30"/>
          <w:szCs w:val="30"/>
        </w:rPr>
      </w:pPr>
      <w:r w:rsidRPr="009B5CDA">
        <w:rPr>
          <w:rFonts w:ascii="仿宋_GB2312" w:eastAsia="仿宋_GB2312" w:hint="eastAsia"/>
          <w:b/>
          <w:sz w:val="30"/>
          <w:szCs w:val="30"/>
        </w:rPr>
        <w:t>11. 实验学时数：</w:t>
      </w:r>
      <w:r w:rsidRPr="009B5CDA">
        <w:rPr>
          <w:rFonts w:ascii="仿宋_GB2312" w:eastAsia="仿宋_GB2312" w:hint="eastAsia"/>
          <w:sz w:val="30"/>
          <w:szCs w:val="30"/>
        </w:rPr>
        <w:t>数据格式为数值型，长度为4。指完成本实验项目的实际学时数，不包括实验准备时间。</w:t>
      </w:r>
    </w:p>
    <w:p w:rsidR="00140710" w:rsidRPr="009B5CDA" w:rsidRDefault="00140710" w:rsidP="00140710">
      <w:pPr>
        <w:numPr>
          <w:ilvl w:val="0"/>
          <w:numId w:val="2"/>
        </w:numPr>
        <w:tabs>
          <w:tab w:val="clear" w:pos="465"/>
          <w:tab w:val="num" w:pos="540"/>
        </w:tabs>
        <w:spacing w:line="580" w:lineRule="exact"/>
        <w:rPr>
          <w:rFonts w:ascii="仿宋_GB2312" w:eastAsia="仿宋_GB2312"/>
          <w:sz w:val="30"/>
          <w:szCs w:val="30"/>
        </w:rPr>
      </w:pPr>
      <w:r w:rsidRPr="0075642F">
        <w:rPr>
          <w:rFonts w:ascii="仿宋_GB2312" w:eastAsia="仿宋_GB2312" w:hint="eastAsia"/>
          <w:b/>
          <w:sz w:val="30"/>
          <w:szCs w:val="30"/>
        </w:rPr>
        <w:t>实验室名称：</w:t>
      </w:r>
      <w:r w:rsidRPr="00D92A7C">
        <w:rPr>
          <w:rFonts w:ascii="仿宋_GB2312" w:eastAsia="仿宋_GB2312" w:hint="eastAsia"/>
          <w:sz w:val="30"/>
          <w:szCs w:val="30"/>
        </w:rPr>
        <w:t>数据格式为字符型，长度为50。完成本实验项目的实验室名称。</w:t>
      </w:r>
    </w:p>
    <w:p w:rsidR="00140710" w:rsidRPr="00F02E07" w:rsidRDefault="00140710" w:rsidP="00140710">
      <w:pPr>
        <w:widowControl/>
        <w:jc w:val="left"/>
        <w:rPr>
          <w:rFonts w:ascii="仿宋" w:eastAsia="仿宋" w:hAnsi="仿宋"/>
          <w:color w:val="666666"/>
          <w:sz w:val="32"/>
          <w:szCs w:val="32"/>
        </w:rPr>
      </w:pPr>
    </w:p>
    <w:p w:rsidR="00971AC3" w:rsidRPr="00140710" w:rsidRDefault="00971AC3"/>
    <w:sectPr w:rsidR="00971AC3" w:rsidRPr="00140710" w:rsidSect="00F02E0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6A5" w:rsidRDefault="008866A5" w:rsidP="00140710">
      <w:r>
        <w:separator/>
      </w:r>
    </w:p>
  </w:endnote>
  <w:endnote w:type="continuationSeparator" w:id="0">
    <w:p w:rsidR="008866A5" w:rsidRDefault="008866A5" w:rsidP="00140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6A5" w:rsidRDefault="008866A5" w:rsidP="00140710">
      <w:r>
        <w:separator/>
      </w:r>
    </w:p>
  </w:footnote>
  <w:footnote w:type="continuationSeparator" w:id="0">
    <w:p w:rsidR="008866A5" w:rsidRDefault="008866A5" w:rsidP="00140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D14BC"/>
    <w:multiLevelType w:val="hybridMultilevel"/>
    <w:tmpl w:val="C04A7994"/>
    <w:lvl w:ilvl="0" w:tplc="B1626F0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A443BA"/>
    <w:multiLevelType w:val="hybridMultilevel"/>
    <w:tmpl w:val="4490C056"/>
    <w:lvl w:ilvl="0" w:tplc="024C6162">
      <w:start w:val="1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0710"/>
    <w:rsid w:val="00140710"/>
    <w:rsid w:val="008866A5"/>
    <w:rsid w:val="00971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07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071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07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07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张峥</dc:creator>
  <cp:keywords/>
  <dc:description/>
  <cp:lastModifiedBy>张峥</cp:lastModifiedBy>
  <cp:revision>2</cp:revision>
  <dcterms:created xsi:type="dcterms:W3CDTF">2024-09-06T06:05:00Z</dcterms:created>
  <dcterms:modified xsi:type="dcterms:W3CDTF">2024-09-06T06:05:00Z</dcterms:modified>
</cp:coreProperties>
</file>